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C239">
      <w:pPr>
        <w:spacing w:before="169" w:line="219" w:lineRule="auto"/>
        <w:jc w:val="center"/>
        <w:rPr>
          <w:rFonts w:hint="eastAsia" w:ascii="黑体" w:hAnsi="黑体" w:eastAsia="黑体" w:cs="宋体"/>
          <w:b/>
          <w:bCs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sz w:val="48"/>
          <w:szCs w:val="48"/>
        </w:rPr>
        <w:t>第三十</w:t>
      </w:r>
      <w:r>
        <w:rPr>
          <w:rFonts w:hint="eastAsia" w:ascii="黑体" w:hAnsi="黑体" w:eastAsia="黑体" w:cs="宋体"/>
          <w:b/>
          <w:bCs/>
          <w:sz w:val="48"/>
          <w:szCs w:val="48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sz w:val="48"/>
          <w:szCs w:val="48"/>
        </w:rPr>
        <w:t>届中国厨师节上海参团报名回执表</w:t>
      </w:r>
    </w:p>
    <w:p w14:paraId="05A8204E">
      <w:pPr>
        <w:spacing w:before="169" w:line="219" w:lineRule="auto"/>
        <w:jc w:val="center"/>
        <w:rPr>
          <w:rFonts w:hint="eastAsia" w:ascii="黑体" w:hAnsi="黑体" w:eastAsia="黑体" w:cs="宋体"/>
          <w:spacing w:val="-4"/>
          <w:sz w:val="32"/>
          <w:szCs w:val="30"/>
        </w:rPr>
      </w:pPr>
      <w:bookmarkStart w:id="0" w:name="_GoBack"/>
      <w:bookmarkEnd w:id="0"/>
    </w:p>
    <w:tbl>
      <w:tblPr>
        <w:tblStyle w:val="2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134"/>
        <w:gridCol w:w="709"/>
        <w:gridCol w:w="2268"/>
        <w:gridCol w:w="744"/>
        <w:gridCol w:w="815"/>
        <w:gridCol w:w="2410"/>
        <w:gridCol w:w="1417"/>
        <w:gridCol w:w="1276"/>
      </w:tblGrid>
      <w:tr w14:paraId="35E7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 w14:paraId="3D6AB8E9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</w:rPr>
            </w:pPr>
            <w:r>
              <w:rPr>
                <w:rFonts w:hint="eastAsia" w:ascii="宋体" w:hAnsi="宋体" w:cs="宋体"/>
                <w:spacing w:val="-4"/>
              </w:rPr>
              <w:t>序号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77A4FF01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</w:rPr>
            </w:pPr>
            <w:r>
              <w:rPr>
                <w:rFonts w:hint="eastAsia" w:ascii="宋体" w:hAnsi="宋体" w:cs="宋体"/>
                <w:spacing w:val="-4"/>
              </w:rPr>
              <w:t>单位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766BDA66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</w:rPr>
            </w:pPr>
            <w:r>
              <w:rPr>
                <w:rFonts w:hint="eastAsia" w:ascii="宋体" w:hAnsi="宋体" w:cs="宋体"/>
                <w:spacing w:val="-4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810C790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</w:rPr>
            </w:pPr>
            <w:r>
              <w:rPr>
                <w:rFonts w:hint="eastAsia" w:ascii="宋体" w:hAnsi="宋体" w:cs="宋体"/>
                <w:spacing w:val="-4"/>
              </w:rPr>
              <w:t>性别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 w14:paraId="44CD1A30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4599609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住宿要求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 w14:paraId="10CECCEB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44664673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参赛项目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4C031F39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缴费情况</w:t>
            </w:r>
          </w:p>
        </w:tc>
      </w:tr>
      <w:tr w14:paraId="53D3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 w14:paraId="5C73F18B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 w14:paraId="510694BC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78AC578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E141962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3A7A7B23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13EFFB0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单</w:t>
            </w:r>
          </w:p>
        </w:tc>
        <w:tc>
          <w:tcPr>
            <w:tcW w:w="815" w:type="dxa"/>
            <w:noWrap w:val="0"/>
            <w:vAlign w:val="center"/>
          </w:tcPr>
          <w:p w14:paraId="18717BC9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标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 w14:paraId="08BBAAE2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7A9CF988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38C3CB8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</w:rPr>
            </w:pPr>
          </w:p>
        </w:tc>
      </w:tr>
      <w:tr w14:paraId="62D5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AD04546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AB3056A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B24802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2A04BC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9FE3434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center"/>
          </w:tcPr>
          <w:p w14:paraId="5ED7693E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2C40235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29315EE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8D421BB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F84F23">
            <w:pPr>
              <w:spacing w:before="169" w:line="219" w:lineRule="auto"/>
              <w:jc w:val="center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  <w:tr w14:paraId="3328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C717BAE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top"/>
          </w:tcPr>
          <w:p w14:paraId="0ED42600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top"/>
          </w:tcPr>
          <w:p w14:paraId="2AD53E52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top"/>
          </w:tcPr>
          <w:p w14:paraId="35EEF9E5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top"/>
          </w:tcPr>
          <w:p w14:paraId="1C5AFB6C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top"/>
          </w:tcPr>
          <w:p w14:paraId="08A3D1A4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top"/>
          </w:tcPr>
          <w:p w14:paraId="4A818568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top"/>
          </w:tcPr>
          <w:p w14:paraId="755EAD41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top"/>
          </w:tcPr>
          <w:p w14:paraId="0E4E3C0C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top"/>
          </w:tcPr>
          <w:p w14:paraId="21BA30BF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  <w:tr w14:paraId="04C8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6602FC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top"/>
          </w:tcPr>
          <w:p w14:paraId="46BF4226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top"/>
          </w:tcPr>
          <w:p w14:paraId="6805257A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top"/>
          </w:tcPr>
          <w:p w14:paraId="35C21E8B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top"/>
          </w:tcPr>
          <w:p w14:paraId="6508BF62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top"/>
          </w:tcPr>
          <w:p w14:paraId="1D949369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top"/>
          </w:tcPr>
          <w:p w14:paraId="743B68D8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top"/>
          </w:tcPr>
          <w:p w14:paraId="2021F1A3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top"/>
          </w:tcPr>
          <w:p w14:paraId="75D58BC5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top"/>
          </w:tcPr>
          <w:p w14:paraId="6B766266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  <w:tr w14:paraId="07C9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200EA1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top"/>
          </w:tcPr>
          <w:p w14:paraId="5DE5B904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top"/>
          </w:tcPr>
          <w:p w14:paraId="1979145A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top"/>
          </w:tcPr>
          <w:p w14:paraId="1CFA7FE3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top"/>
          </w:tcPr>
          <w:p w14:paraId="46D2141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top"/>
          </w:tcPr>
          <w:p w14:paraId="3AF631F0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top"/>
          </w:tcPr>
          <w:p w14:paraId="10752842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top"/>
          </w:tcPr>
          <w:p w14:paraId="254CE863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top"/>
          </w:tcPr>
          <w:p w14:paraId="3EF6FBEA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top"/>
          </w:tcPr>
          <w:p w14:paraId="113FB519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  <w:tr w14:paraId="3267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7E9E64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top"/>
          </w:tcPr>
          <w:p w14:paraId="26D5DA6A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top"/>
          </w:tcPr>
          <w:p w14:paraId="4B54359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top"/>
          </w:tcPr>
          <w:p w14:paraId="6D9ED703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top"/>
          </w:tcPr>
          <w:p w14:paraId="24D4E669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top"/>
          </w:tcPr>
          <w:p w14:paraId="6EB6D90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top"/>
          </w:tcPr>
          <w:p w14:paraId="2A93E949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top"/>
          </w:tcPr>
          <w:p w14:paraId="51F5993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top"/>
          </w:tcPr>
          <w:p w14:paraId="215AE30C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top"/>
          </w:tcPr>
          <w:p w14:paraId="48C5FCE8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  <w:tr w14:paraId="5E8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FA98B21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835" w:type="dxa"/>
            <w:noWrap w:val="0"/>
            <w:vAlign w:val="top"/>
          </w:tcPr>
          <w:p w14:paraId="4F486DD0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134" w:type="dxa"/>
            <w:noWrap w:val="0"/>
            <w:vAlign w:val="top"/>
          </w:tcPr>
          <w:p w14:paraId="50FF3820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09" w:type="dxa"/>
            <w:noWrap w:val="0"/>
            <w:vAlign w:val="top"/>
          </w:tcPr>
          <w:p w14:paraId="36BA9BB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268" w:type="dxa"/>
            <w:noWrap w:val="0"/>
            <w:vAlign w:val="top"/>
          </w:tcPr>
          <w:p w14:paraId="64B061EE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744" w:type="dxa"/>
            <w:noWrap w:val="0"/>
            <w:vAlign w:val="top"/>
          </w:tcPr>
          <w:p w14:paraId="40542A13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815" w:type="dxa"/>
            <w:noWrap w:val="0"/>
            <w:vAlign w:val="top"/>
          </w:tcPr>
          <w:p w14:paraId="619C5134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2410" w:type="dxa"/>
            <w:noWrap w:val="0"/>
            <w:vAlign w:val="top"/>
          </w:tcPr>
          <w:p w14:paraId="4FB9D10C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417" w:type="dxa"/>
            <w:noWrap w:val="0"/>
            <w:vAlign w:val="top"/>
          </w:tcPr>
          <w:p w14:paraId="67804342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  <w:tc>
          <w:tcPr>
            <w:tcW w:w="1276" w:type="dxa"/>
            <w:noWrap w:val="0"/>
            <w:vAlign w:val="top"/>
          </w:tcPr>
          <w:p w14:paraId="3CC3DF1D">
            <w:pPr>
              <w:spacing w:before="169" w:line="219" w:lineRule="auto"/>
              <w:rPr>
                <w:rFonts w:ascii="宋体" w:hAnsi="宋体" w:cs="宋体"/>
                <w:spacing w:val="-4"/>
                <w:sz w:val="52"/>
                <w:szCs w:val="52"/>
              </w:rPr>
            </w:pPr>
          </w:p>
        </w:tc>
      </w:tr>
    </w:tbl>
    <w:p w14:paraId="0ABBE02B">
      <w:pPr>
        <w:spacing w:before="169" w:line="219" w:lineRule="auto"/>
        <w:rPr>
          <w:rFonts w:ascii="宋体" w:hAnsi="宋体" w:cs="宋体"/>
          <w:spacing w:val="-4"/>
          <w:sz w:val="28"/>
          <w:szCs w:val="28"/>
        </w:rPr>
      </w:pPr>
    </w:p>
    <w:p w14:paraId="5D1E5F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WE3MmJkMjVmZGU4NzY3N2RmOWM4ZDJhZDBjMDEifQ=="/>
  </w:docVars>
  <w:rsids>
    <w:rsidRoot w:val="526256A5"/>
    <w:rsid w:val="526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2024-09-19T06:33:00Z</dcterms:created>
  <dc:creator>张磊</dc:creator>
  <cp:lastModifiedBy>张磊</cp:lastModifiedBy>
  <dcterms:modified xsi:type="dcterms:W3CDTF">2024-09-19T06:34:13Z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C500D445EE1C4E44B65B84334E2087A7_11</vt:lpwstr>
  </property>
</Properties>
</file>